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BE353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0" w:rightChars="0"/>
        <w:jc w:val="both"/>
        <w:textAlignment w:val="auto"/>
        <w:outlineLvl w:val="9"/>
        <w:rPr>
          <w:rFonts w:hint="eastAsia" w:ascii="国标黑体" w:hAnsi="国标黑体" w:eastAsia="国标黑体" w:cs="国标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国标黑体" w:hAnsi="国标黑体" w:eastAsia="国标黑体" w:cs="国标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附件：</w:t>
      </w:r>
    </w:p>
    <w:p w14:paraId="221FC9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0" w:rightChars="0"/>
        <w:jc w:val="center"/>
        <w:textAlignment w:val="auto"/>
        <w:outlineLvl w:val="9"/>
        <w:rPr>
          <w:rFonts w:hint="default" w:ascii="方正小标宋简体" w:hAnsi="方正小标宋简体" w:eastAsia="方正小标宋简体" w:cs="方正小标宋简体"/>
          <w:i w:val="0"/>
          <w:iCs w:val="0"/>
          <w:color w:val="000000"/>
          <w:kern w:val="0"/>
          <w:sz w:val="36"/>
          <w:szCs w:val="36"/>
          <w:highlight w:val="none"/>
          <w:u w:val="none"/>
          <w:lang w:val="en-US" w:eastAsia="zh-CN" w:bidi="ar"/>
        </w:rPr>
      </w:pPr>
      <w:r>
        <w:rPr>
          <w:rFonts w:hint="default" w:ascii="方正小标宋简体" w:hAnsi="方正小标宋简体" w:eastAsia="方正小标宋简体" w:cs="方正小标宋简体"/>
          <w:i w:val="0"/>
          <w:iCs w:val="0"/>
          <w:color w:val="000000"/>
          <w:kern w:val="0"/>
          <w:sz w:val="36"/>
          <w:szCs w:val="36"/>
          <w:highlight w:val="none"/>
          <w:u w:val="none"/>
          <w:lang w:val="en-US" w:eastAsia="zh-CN" w:bidi="ar"/>
        </w:rPr>
        <w:t>鄂州市长江沿线凤凰片区污水管网建设工程</w:t>
      </w:r>
    </w:p>
    <w:p w14:paraId="17638D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0" w:rightChars="0"/>
        <w:jc w:val="center"/>
        <w:textAlignment w:val="auto"/>
        <w:outlineLvl w:val="9"/>
        <w:rPr>
          <w:rFonts w:hint="default" w:ascii="方正小标宋简体" w:hAnsi="方正小标宋简体" w:eastAsia="方正小标宋简体" w:cs="方正小标宋简体"/>
          <w:i w:val="0"/>
          <w:iCs w:val="0"/>
          <w:color w:val="000000"/>
          <w:kern w:val="0"/>
          <w:sz w:val="36"/>
          <w:szCs w:val="36"/>
          <w:highlight w:val="none"/>
          <w:u w:val="none"/>
          <w:lang w:val="en-US" w:eastAsia="zh-CN" w:bidi="ar"/>
        </w:rPr>
      </w:pPr>
      <w:r>
        <w:rPr>
          <w:rFonts w:hint="default" w:ascii="方正小标宋简体" w:hAnsi="方正小标宋简体" w:eastAsia="方正小标宋简体" w:cs="方正小标宋简体"/>
          <w:i w:val="0"/>
          <w:iCs w:val="0"/>
          <w:color w:val="000000"/>
          <w:kern w:val="0"/>
          <w:sz w:val="36"/>
          <w:szCs w:val="36"/>
          <w:highlight w:val="none"/>
          <w:u w:val="none"/>
          <w:lang w:val="en-US" w:eastAsia="zh-CN" w:bidi="ar"/>
        </w:rPr>
        <w:t>初步设计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36"/>
          <w:szCs w:val="36"/>
          <w:highlight w:val="none"/>
          <w:u w:val="none"/>
          <w:lang w:val="en-US" w:eastAsia="zh-CN" w:bidi="ar"/>
        </w:rPr>
        <w:t>总</w:t>
      </w:r>
      <w:r>
        <w:rPr>
          <w:rFonts w:hint="default" w:ascii="方正小标宋简体" w:hAnsi="方正小标宋简体" w:eastAsia="方正小标宋简体" w:cs="方正小标宋简体"/>
          <w:i w:val="0"/>
          <w:iCs w:val="0"/>
          <w:color w:val="000000"/>
          <w:kern w:val="0"/>
          <w:sz w:val="36"/>
          <w:szCs w:val="36"/>
          <w:highlight w:val="none"/>
          <w:u w:val="none"/>
          <w:lang w:val="en-US" w:eastAsia="zh-CN" w:bidi="ar"/>
        </w:rPr>
        <w:t>概算表</w:t>
      </w:r>
    </w:p>
    <w:tbl>
      <w:tblPr>
        <w:tblStyle w:val="3"/>
        <w:tblW w:w="9339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7"/>
        <w:gridCol w:w="2694"/>
        <w:gridCol w:w="1116"/>
        <w:gridCol w:w="1005"/>
        <w:gridCol w:w="1179"/>
        <w:gridCol w:w="1247"/>
        <w:gridCol w:w="1261"/>
      </w:tblGrid>
      <w:tr w14:paraId="474454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tblHeader/>
        </w:trPr>
        <w:tc>
          <w:tcPr>
            <w:tcW w:w="83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912050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序</w:t>
            </w:r>
            <w:r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</w:rPr>
              <w:t>号</w:t>
            </w:r>
          </w:p>
        </w:tc>
        <w:tc>
          <w:tcPr>
            <w:tcW w:w="26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5E6D40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</w:rPr>
              <w:t>工程或费用名称</w:t>
            </w:r>
          </w:p>
        </w:tc>
        <w:tc>
          <w:tcPr>
            <w:tcW w:w="580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C940F8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</w:rPr>
              <w:t>金额（万元）</w:t>
            </w:r>
          </w:p>
        </w:tc>
      </w:tr>
      <w:tr w14:paraId="684193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tblHeader/>
        </w:trPr>
        <w:tc>
          <w:tcPr>
            <w:tcW w:w="83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030B98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26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C1B202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552567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</w:rPr>
              <w:t>建筑工程费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555730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</w:rPr>
              <w:t>安装工程费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062F02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</w:rPr>
              <w:t>设备购置费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9D4BC2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</w:rPr>
              <w:t>其他费用</w:t>
            </w: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43B4D3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</w:rPr>
              <w:t>合计</w:t>
            </w:r>
          </w:p>
        </w:tc>
      </w:tr>
      <w:tr w14:paraId="6CDE49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BE04F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Ⅰ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3427E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工程费用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62698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11313.24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A0846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36.56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B8271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1516.21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EA982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38A40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12866.01</w:t>
            </w:r>
          </w:p>
        </w:tc>
      </w:tr>
      <w:tr w14:paraId="5B1DB9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5B45C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89DD5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管网综合整治工程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52868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11313.24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93ED6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12F86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1187.20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FBD25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A847A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12500.44</w:t>
            </w:r>
          </w:p>
        </w:tc>
      </w:tr>
      <w:tr w14:paraId="565FC9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B8C62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8AE93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污水管网清淤与修复工程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6DA9D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3326.13 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8A471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1DAA4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317AA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A4CB9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3326.13 </w:t>
            </w:r>
          </w:p>
        </w:tc>
      </w:tr>
      <w:tr w14:paraId="728104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2627D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48FC6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市政污水收集系统整治工程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46E59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4155.15 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34496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8AF7E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629AF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E45E8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4155.15 </w:t>
            </w:r>
          </w:p>
        </w:tc>
      </w:tr>
      <w:tr w14:paraId="053551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9AA7E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3B2BE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生活污水配套管网完善工程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3453E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2703.76 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F7FF2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29F34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BA6EB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FF49A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2703.76 </w:t>
            </w:r>
          </w:p>
        </w:tc>
      </w:tr>
      <w:tr w14:paraId="195802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5951B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A6041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污水箱涵综合治理工程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60C0C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1128.20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801DD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05D49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1187.20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5264A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F9F4C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2315.40</w:t>
            </w:r>
          </w:p>
        </w:tc>
      </w:tr>
      <w:tr w14:paraId="550CCD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C5A0D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86658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智慧管网工程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791FA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671AF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36.56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24D2A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329.01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D287D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CEEB7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365.57</w:t>
            </w:r>
          </w:p>
        </w:tc>
      </w:tr>
      <w:tr w14:paraId="42514E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DFE80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Ⅱ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44DD7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工程建设其他费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9D7A3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18C8B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2DF60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2E441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2053.87</w:t>
            </w: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3227F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2053.87</w:t>
            </w:r>
          </w:p>
        </w:tc>
      </w:tr>
      <w:tr w14:paraId="245DC5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E1959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3229D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建设用地费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96B37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6B1DA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D9084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26512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5.00 </w:t>
            </w: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60BA8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5.00</w:t>
            </w:r>
          </w:p>
        </w:tc>
      </w:tr>
      <w:tr w14:paraId="36CD3C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75290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7E8EC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建设单位管理费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72456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9176C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53459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191EA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168.66 </w:t>
            </w: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2E7FD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168.66</w:t>
            </w:r>
          </w:p>
        </w:tc>
      </w:tr>
      <w:tr w14:paraId="6F86BF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624D2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3D38A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工程监理费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0356A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ABB97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9A3A9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3F058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137.90 </w:t>
            </w: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D0E7E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137.90</w:t>
            </w:r>
          </w:p>
        </w:tc>
      </w:tr>
      <w:tr w14:paraId="36584C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7F0B6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01D6D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建设项目前期工作咨询费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13BCA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1EC60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42B89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E6444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37.72 </w:t>
            </w: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25BE4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37.72</w:t>
            </w:r>
          </w:p>
        </w:tc>
      </w:tr>
      <w:tr w14:paraId="40BB19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69910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4.1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1F7A3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方案论证咨询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F4EC5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BC1E1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64466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769B8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BE0E4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</w:tr>
      <w:tr w14:paraId="6B89D0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BDFE9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4.2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F0301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项目交通分析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37117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05D11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FCC98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F3ED6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0.50 </w:t>
            </w: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5E2F9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0.50</w:t>
            </w:r>
          </w:p>
        </w:tc>
      </w:tr>
      <w:tr w14:paraId="4D4522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2D32E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4.3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3838A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可行性研究报告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CBD56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AF792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B3932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51367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25.72 </w:t>
            </w: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8EC84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25.72</w:t>
            </w:r>
          </w:p>
        </w:tc>
      </w:tr>
      <w:tr w14:paraId="1527B1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4A912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4.4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E1CE5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施工图勘测设计审查费、深基坑工程设计专项审查费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22F64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6EFB3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A576D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89862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5.50 </w:t>
            </w: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1A5F5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5.50</w:t>
            </w:r>
          </w:p>
        </w:tc>
      </w:tr>
      <w:tr w14:paraId="1ECC58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FA1BA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AF28A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地质安全评估费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1245D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DB9EA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B87DE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27A30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3.00 </w:t>
            </w: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73185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3.00</w:t>
            </w:r>
          </w:p>
        </w:tc>
      </w:tr>
      <w:tr w14:paraId="6766AE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AA5F9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4.6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20F72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劳动安全卫生评价费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DC1A6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9431D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3E575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5A457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380EE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</w:tr>
      <w:tr w14:paraId="2189F4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D43C9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4.7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45696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项目节能评估费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7B4DE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4A977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077A1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C097B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AEF4A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</w:t>
            </w:r>
          </w:p>
        </w:tc>
      </w:tr>
      <w:tr w14:paraId="2E2E2C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605EC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57119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勘察设计费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25FE4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4AC74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FACBA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A13B0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1378.04</w:t>
            </w: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D9872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1378.04</w:t>
            </w:r>
          </w:p>
        </w:tc>
      </w:tr>
      <w:tr w14:paraId="4AD1F8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AC072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5.1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2B773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工程勘察费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647F6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49DCA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243E9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E016B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665.11 </w:t>
            </w: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69626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665.11</w:t>
            </w:r>
          </w:p>
        </w:tc>
      </w:tr>
      <w:tr w14:paraId="4E8BC4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108BC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5.1.1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A945B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工程测量、地质勘察费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2C8B9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AAFFB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41F92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AE6C4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116.69 </w:t>
            </w: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C039F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116.69</w:t>
            </w:r>
          </w:p>
        </w:tc>
      </w:tr>
      <w:tr w14:paraId="5028FC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A60F1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5.1.2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EB470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现状管线补充排查、检测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2FFDA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43B0F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84B7D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8F539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493.86</w:t>
            </w: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18C94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493.86</w:t>
            </w:r>
          </w:p>
        </w:tc>
      </w:tr>
      <w:tr w14:paraId="263506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5119D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5.1.3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62903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水质、水量监测费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B736D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5054E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E3DB6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BB210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54.56 </w:t>
            </w: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D9439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54.56 </w:t>
            </w:r>
          </w:p>
        </w:tc>
      </w:tr>
      <w:tr w14:paraId="6900D4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20115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5.2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D9BE5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工程设计费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D8D80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4E83D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4DD06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42936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712.93 </w:t>
            </w: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70D2C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712.93 </w:t>
            </w:r>
          </w:p>
        </w:tc>
      </w:tr>
      <w:tr w14:paraId="0DD7B5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F02A0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5.2.1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B3BC2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基本设计费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F3E8B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B9829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2A56A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8247E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546.80 </w:t>
            </w: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D449F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546.80 </w:t>
            </w:r>
          </w:p>
        </w:tc>
      </w:tr>
      <w:tr w14:paraId="2746CB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2DA05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5.2.2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69E09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预算清单编制费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8D47E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84D04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EC06F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A2E56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54.68 </w:t>
            </w: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41028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54.68 </w:t>
            </w:r>
          </w:p>
        </w:tc>
      </w:tr>
      <w:tr w14:paraId="067D63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7E4CE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5.2.3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30C7E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竣工图编制费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E01DF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138D8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3FBE6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BA5E6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43.74 </w:t>
            </w: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22E27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43.74 </w:t>
            </w:r>
          </w:p>
        </w:tc>
      </w:tr>
      <w:tr w14:paraId="684673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A17E8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5.2.4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A018F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专篇设计费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B9307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C7420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92D4D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FB163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37.53 </w:t>
            </w: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84182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37.53 </w:t>
            </w:r>
          </w:p>
        </w:tc>
      </w:tr>
      <w:tr w14:paraId="7ECAD6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FE17B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5.2.5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9003B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BIM应用费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09767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7B19C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E80BD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9D302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30.18 </w:t>
            </w: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68A58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30.18 </w:t>
            </w:r>
          </w:p>
        </w:tc>
      </w:tr>
      <w:tr w14:paraId="2AA0D6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0A5DE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DCF76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工程专题费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A7D89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2D32A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7BFBC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92F0B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4.00 </w:t>
            </w: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A9B19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4.00 </w:t>
            </w:r>
          </w:p>
        </w:tc>
      </w:tr>
      <w:tr w14:paraId="4A6E5B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BEFFD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6.1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BC9FC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环境影响咨询服务费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69073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ACA04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02772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29606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3.00 </w:t>
            </w: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450E4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3.00 </w:t>
            </w:r>
          </w:p>
        </w:tc>
      </w:tr>
      <w:tr w14:paraId="24612D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0564C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6.2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CCC3C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社会影响评价报告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0BE30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F1CF9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ACAEE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C70B9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87DBF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1.00 </w:t>
            </w:r>
          </w:p>
        </w:tc>
      </w:tr>
      <w:tr w14:paraId="58C85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B3B62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5B62A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涉铁专项费用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F5E3A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C19E4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A9F88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38792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A61D9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</w:p>
        </w:tc>
      </w:tr>
      <w:tr w14:paraId="514B86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F29CB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6.4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6324C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洪评专项费用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8462A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0D0F9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14D6E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A4579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108A8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</w:p>
        </w:tc>
      </w:tr>
      <w:tr w14:paraId="2012CB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71817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B500E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水土保持费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FC6D2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76F23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E7997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1FEFC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21.70 </w:t>
            </w: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1868D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21.70 </w:t>
            </w:r>
          </w:p>
        </w:tc>
      </w:tr>
      <w:tr w14:paraId="48FF3B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EFE12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7.1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38C00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水土保持方案编制费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37D18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90F7B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32804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2BD7E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7.00 </w:t>
            </w: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27629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7.00 </w:t>
            </w:r>
          </w:p>
        </w:tc>
      </w:tr>
      <w:tr w14:paraId="508736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87515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7.2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133EE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水土保持监测费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179CD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ECD1D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D0A75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5DF3E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6.00 </w:t>
            </w: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46FB4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6.00 </w:t>
            </w:r>
          </w:p>
        </w:tc>
      </w:tr>
      <w:tr w14:paraId="402DB4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98349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7.3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E6AB7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水土保持补偿费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7E4E6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2300D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A7184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03536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1.70 </w:t>
            </w: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E62BE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1.70 </w:t>
            </w:r>
          </w:p>
        </w:tc>
      </w:tr>
      <w:tr w14:paraId="01E5EC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16106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7.4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60476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水土保持设施竣工验收技术评估报告编制费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868B8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08DE0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B7C73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DB9F6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7.00 </w:t>
            </w: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FA8DA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7.00 </w:t>
            </w:r>
          </w:p>
        </w:tc>
      </w:tr>
      <w:tr w14:paraId="05F23C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5B430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71BF5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场地准备及临时设施费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7A9D3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9EF93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36590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AC189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5.00 </w:t>
            </w: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62B20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5.00 </w:t>
            </w:r>
          </w:p>
        </w:tc>
      </w:tr>
      <w:tr w14:paraId="1D675A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42327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65D55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招标代理服务费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F085C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3B75C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E4A86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EC32E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ACAAD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1.00 </w:t>
            </w:r>
          </w:p>
        </w:tc>
      </w:tr>
      <w:tr w14:paraId="302D76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5649D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33F0D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建设工程造价咨询费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444E4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6818B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44708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995FA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67.00 </w:t>
            </w: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24D08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67.00 </w:t>
            </w:r>
          </w:p>
        </w:tc>
      </w:tr>
      <w:tr w14:paraId="667610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7FB76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ABBA6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工程保险费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8EF84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2C84E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03529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D5B1D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51.46 </w:t>
            </w: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E01B5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51.46 </w:t>
            </w:r>
          </w:p>
        </w:tc>
      </w:tr>
      <w:tr w14:paraId="36A93C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98DBB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37904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第三方检测、监测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2D821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16212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67B08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C5C85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84.63 </w:t>
            </w: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806DF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84.63 </w:t>
            </w:r>
          </w:p>
        </w:tc>
      </w:tr>
      <w:tr w14:paraId="1952EF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90FA7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02E73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交通疏解及保通措施费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01BB2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55D9D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352FB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792E4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30.00 </w:t>
            </w: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C8DF2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30.00 </w:t>
            </w:r>
          </w:p>
        </w:tc>
      </w:tr>
      <w:tr w14:paraId="290500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8F88F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A6279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规划验收红线定位费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9E58E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58321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7DE97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8B474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5.15 </w:t>
            </w: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DDC3C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5.15 </w:t>
            </w:r>
          </w:p>
        </w:tc>
      </w:tr>
      <w:tr w14:paraId="57BDD0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D927C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01600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生产准备费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BFC90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5BA38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4545C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F4C0C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55.61 </w:t>
            </w: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1845E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55.61 </w:t>
            </w:r>
          </w:p>
        </w:tc>
      </w:tr>
      <w:tr w14:paraId="72A362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7EF8E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1F55D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联合试运转费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6A7E9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5E1A0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385C7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22C5B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F152A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1.00 </w:t>
            </w:r>
          </w:p>
        </w:tc>
      </w:tr>
      <w:tr w14:paraId="49038A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1385B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Ⅲ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2F7D8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预备费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CC813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4CB9D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544B5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16D5F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1074.23</w:t>
            </w: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9A64B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1074.23 </w:t>
            </w:r>
          </w:p>
        </w:tc>
      </w:tr>
      <w:tr w14:paraId="188305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C6F4F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Ⅳ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9DD01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专项费用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34FE5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5A9B3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AA581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0E7C5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74.44 </w:t>
            </w: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5CE7F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74.44 </w:t>
            </w:r>
          </w:p>
        </w:tc>
      </w:tr>
      <w:tr w14:paraId="0550C8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FE380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E15FF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管线迁改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0DC19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86541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3AB95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17C4B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74.44 </w:t>
            </w: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D2871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74.44 </w:t>
            </w:r>
          </w:p>
        </w:tc>
      </w:tr>
      <w:tr w14:paraId="6FE578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05099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Ⅴ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418E7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建设期利息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2EBEC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7004A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2AAE3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3F78B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313.34 </w:t>
            </w: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761BA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313.34 </w:t>
            </w:r>
          </w:p>
        </w:tc>
      </w:tr>
      <w:tr w14:paraId="31D06F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0F498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Ⅵ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CEC3E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总投资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693A6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11313.24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5C5EE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36.56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74610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1516.21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55394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3515.88 </w:t>
            </w: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73B9B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16381.89</w:t>
            </w:r>
          </w:p>
        </w:tc>
      </w:tr>
    </w:tbl>
    <w:p w14:paraId="48A59AC5">
      <w:pPr>
        <w:rPr>
          <w:rFonts w:hint="default"/>
          <w:lang w:val="en-US" w:eastAsia="zh-CN"/>
        </w:rPr>
      </w:pPr>
    </w:p>
    <w:p w14:paraId="3B235E49">
      <w:bookmarkStart w:id="0" w:name="_GoBack"/>
      <w:bookmarkEnd w:id="0"/>
    </w:p>
    <w:sectPr>
      <w:pgSz w:w="11906" w:h="16838"/>
      <w:pgMar w:top="2098" w:right="1474" w:bottom="1984" w:left="1587" w:header="720" w:footer="720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国标黑体">
    <w:altName w:val="黑体"/>
    <w:panose1 w:val="020005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5402EB"/>
    <w:rsid w:val="57540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2026-10-22T01:34:00Z</dcterms:created>
  <dc:creator>12</dc:creator>
  <cp:lastModifiedBy>12</cp:lastModifiedBy>
  <dcterms:modified xsi:type="dcterms:W3CDTF">2026-10-22T01:34:09Z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E63CEC12FD7C48A19E62A67F91262F94_11</vt:lpwstr>
  </property>
  <property fmtid="{D5CDD505-2E9C-101B-9397-08002B2CF9AE}" pid="4" name="KSOTemplateDocerSaveRecord">
    <vt:lpwstr>eyJoZGlkIjoiNDg0MzBjOWE0OTA0YmEyZDVhYTg4NDFiZWIwOTUwZDEiLCJ1c2VySWQiOiIxNTg3NDg0NTExIn0=</vt:lpwstr>
  </property>
</Properties>
</file>