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8C" w:rsidRDefault="0057228C" w:rsidP="00D03946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val="zh-CN"/>
        </w:rPr>
        <w:t>湖北省粮食安全宣传教育基地推荐基本条件</w:t>
      </w:r>
    </w:p>
    <w:p w:rsidR="0057228C" w:rsidRDefault="0057228C" w:rsidP="00D03946">
      <w:pPr>
        <w:autoSpaceDE w:val="0"/>
        <w:autoSpaceDN w:val="0"/>
        <w:adjustRightInd w:val="0"/>
        <w:spacing w:line="560" w:lineRule="exact"/>
        <w:ind w:firstLine="645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推荐对象能按照上级有关部门要求，结合实际，面向社会公众广泛开展粮食安全宣传教育，倡导引领爱粮节粮社会新风尚，牢固树立粮食安全人人有责意识。集粮食种植、收购、仓储、加工等为一体的全产业链企业优先予以考虑。被推荐企业（单位）应具备以下具体条件：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（一）按照国家及省级有关部门单位的统一安排，积极承接开展粮食安全宣传教育有关社会实践、合作交流、主题宣讲等工作任务。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（二）根据本单位地域、行业、职能等特色优势，创新载体、丰富内容，面向家庭、学生、职工等不同群体，自主开展形式多样的粮食安全宣传教育活动。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（三）组建相关业务团队，保障必要工作条件和运行经费，不断提高粮食安全宣传教育工作质量和水平。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（四）每年开展宣传教育天数不少于</w:t>
      </w:r>
      <w:r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15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天，接待人数不少于</w:t>
      </w:r>
      <w:r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  <w:t>500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人次。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（五）按照要求提交工作总结及相关材料。</w:t>
      </w:r>
    </w:p>
    <w:p w:rsidR="0057228C" w:rsidRDefault="0057228C" w:rsidP="00D03946">
      <w:pPr>
        <w:autoSpaceDE w:val="0"/>
        <w:autoSpaceDN w:val="0"/>
        <w:adjustRightInd w:val="0"/>
        <w:snapToGrid w:val="0"/>
        <w:spacing w:line="336" w:lineRule="auto"/>
        <w:ind w:firstLine="645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</w:p>
    <w:p w:rsidR="0057228C" w:rsidRDefault="0057228C">
      <w:bookmarkStart w:id="0" w:name="_GoBack"/>
      <w:bookmarkEnd w:id="0"/>
    </w:p>
    <w:sectPr w:rsidR="0057228C" w:rsidSect="008E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8C" w:rsidRDefault="0057228C" w:rsidP="00D03946">
      <w:r>
        <w:separator/>
      </w:r>
    </w:p>
  </w:endnote>
  <w:endnote w:type="continuationSeparator" w:id="0">
    <w:p w:rsidR="0057228C" w:rsidRDefault="0057228C" w:rsidP="00D0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8C" w:rsidRDefault="0057228C" w:rsidP="00D03946">
      <w:r>
        <w:separator/>
      </w:r>
    </w:p>
  </w:footnote>
  <w:footnote w:type="continuationSeparator" w:id="0">
    <w:p w:rsidR="0057228C" w:rsidRDefault="0057228C" w:rsidP="00D03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A0"/>
    <w:rsid w:val="0025113B"/>
    <w:rsid w:val="002E6B12"/>
    <w:rsid w:val="003609A0"/>
    <w:rsid w:val="0036185B"/>
    <w:rsid w:val="0057228C"/>
    <w:rsid w:val="008E62B2"/>
    <w:rsid w:val="00971FB6"/>
    <w:rsid w:val="00D0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4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39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3946"/>
    <w:pPr>
      <w:tabs>
        <w:tab w:val="center" w:pos="4153"/>
        <w:tab w:val="right" w:pos="8306"/>
      </w:tabs>
      <w:snapToGrid w:val="0"/>
      <w:jc w:val="left"/>
    </w:pPr>
    <w:rPr>
      <w:rFonts w:ascii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9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湖北省粮食安全宣传教育基地推荐基本条件</dc:title>
  <dc:subject/>
  <dc:creator>MS</dc:creator>
  <cp:keywords/>
  <dc:description/>
  <cp:lastModifiedBy>PC</cp:lastModifiedBy>
  <cp:revision>2</cp:revision>
  <dcterms:created xsi:type="dcterms:W3CDTF">2019-10-11T02:28:00Z</dcterms:created>
  <dcterms:modified xsi:type="dcterms:W3CDTF">2019-10-11T02:28:00Z</dcterms:modified>
</cp:coreProperties>
</file>